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57" w:rsidRDefault="00BA3555">
      <w:hyperlink r:id="rId4" w:anchor="com/procedure/view/procedure/522489" w:history="1">
        <w:r w:rsidRPr="00BA3555">
          <w:rPr>
            <w:rStyle w:val="a3"/>
          </w:rPr>
          <w:t>https://etp.gpb.ru/#com/procedure/view/procedure/522489</w:t>
        </w:r>
      </w:hyperlink>
      <w:bookmarkStart w:id="0" w:name="_GoBack"/>
      <w:bookmarkEnd w:id="0"/>
    </w:p>
    <w:sectPr w:rsidR="0036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FE"/>
    <w:rsid w:val="00360F57"/>
    <w:rsid w:val="00786EFE"/>
    <w:rsid w:val="00B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4D1ABC-EC82-456B-B015-082816A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.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2</cp:revision>
  <dcterms:created xsi:type="dcterms:W3CDTF">2021-08-13T09:06:00Z</dcterms:created>
  <dcterms:modified xsi:type="dcterms:W3CDTF">2021-08-13T09:07:00Z</dcterms:modified>
</cp:coreProperties>
</file>